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C0491" w14:textId="1EEB02ED" w:rsidR="00696436" w:rsidRPr="00696436" w:rsidRDefault="00696436" w:rsidP="00696436">
      <w:pPr>
        <w:jc w:val="center"/>
        <w:rPr>
          <w:rFonts w:ascii="Times New Roman" w:hAnsi="Times New Roman" w:cs="Times New Roman"/>
          <w:b/>
          <w:bCs/>
        </w:rPr>
      </w:pPr>
      <w:r w:rsidRPr="00696436">
        <w:rPr>
          <w:rFonts w:ascii="Times New Roman" w:hAnsi="Times New Roman" w:cs="Times New Roman"/>
          <w:b/>
          <w:bCs/>
        </w:rPr>
        <w:t xml:space="preserve">RESOLUTION NO. </w:t>
      </w:r>
      <w:r w:rsidR="00B0355F">
        <w:rPr>
          <w:rFonts w:ascii="Times New Roman" w:hAnsi="Times New Roman" w:cs="Times New Roman"/>
          <w:b/>
          <w:bCs/>
          <w:u w:val="single"/>
        </w:rPr>
        <w:t>08-05-2026</w:t>
      </w:r>
    </w:p>
    <w:p w14:paraId="67199E2C" w14:textId="787D88F5" w:rsidR="00D536C8" w:rsidRPr="00D536C8" w:rsidRDefault="00D536C8" w:rsidP="00D536C8">
      <w:pPr>
        <w:jc w:val="center"/>
        <w:rPr>
          <w:rFonts w:ascii="Times New Roman" w:hAnsi="Times New Roman" w:cs="Times New Roman"/>
          <w:b/>
          <w:bCs/>
        </w:rPr>
      </w:pPr>
      <w:r w:rsidRPr="00D536C8">
        <w:rPr>
          <w:rFonts w:ascii="Times New Roman" w:hAnsi="Times New Roman" w:cs="Times New Roman"/>
          <w:b/>
          <w:bCs/>
        </w:rPr>
        <w:t>A RESOLUTION OF THE PAYSON CITY COUNCIL APPROVING A MEMORANDUM OF UNDERSTANDING BETWEEN PAYSON CITY CORPORATION AND THE PAYSON SANTAQUIN CHAMBER OF COMMERCE REGARDING BUSINESS ENGAGEMENT, ECONOMIC DEVELOPMENT, COMMUNITY MARKETING, AND RELATED SERVICES; AUTHORIZING THE MAYOR TO EXECUTE THE AGREEMENT; AND PROVIDING AN EFFECTIVE</w:t>
      </w:r>
      <w:r w:rsidR="00B0355F">
        <w:rPr>
          <w:rFonts w:ascii="Times New Roman" w:hAnsi="Times New Roman" w:cs="Times New Roman"/>
          <w:b/>
          <w:bCs/>
        </w:rPr>
        <w:t xml:space="preserve"> </w:t>
      </w:r>
      <w:r w:rsidRPr="00D536C8">
        <w:rPr>
          <w:rFonts w:ascii="Times New Roman" w:hAnsi="Times New Roman" w:cs="Times New Roman"/>
          <w:b/>
          <w:bCs/>
        </w:rPr>
        <w:t>DATE</w:t>
      </w:r>
    </w:p>
    <w:p w14:paraId="5CD5E89B" w14:textId="77777777" w:rsidR="00D536C8" w:rsidRPr="00D536C8" w:rsidRDefault="00D536C8" w:rsidP="00D536C8">
      <w:pPr>
        <w:jc w:val="both"/>
        <w:rPr>
          <w:rFonts w:ascii="Times New Roman" w:hAnsi="Times New Roman" w:cs="Times New Roman"/>
        </w:rPr>
      </w:pPr>
      <w:r w:rsidRPr="00D536C8">
        <w:rPr>
          <w:rFonts w:ascii="Times New Roman" w:hAnsi="Times New Roman" w:cs="Times New Roman"/>
          <w:b/>
          <w:bCs/>
        </w:rPr>
        <w:t>WHEREAS,</w:t>
      </w:r>
      <w:r w:rsidRPr="00D536C8">
        <w:rPr>
          <w:rFonts w:ascii="Times New Roman" w:hAnsi="Times New Roman" w:cs="Times New Roman"/>
        </w:rPr>
        <w:t xml:space="preserve"> Payson City Corporation ("City") recognizes the importance of fostering economic development, supporting existing businesses, encouraging entrepreneurship, promoting community engagement, and enhancing the economic vitality of Payson and the surrounding region; and</w:t>
      </w:r>
    </w:p>
    <w:p w14:paraId="15496E5C" w14:textId="77777777" w:rsidR="00D536C8" w:rsidRPr="00D536C8" w:rsidRDefault="00D536C8" w:rsidP="00D536C8">
      <w:pPr>
        <w:jc w:val="both"/>
        <w:rPr>
          <w:rFonts w:ascii="Times New Roman" w:hAnsi="Times New Roman" w:cs="Times New Roman"/>
        </w:rPr>
      </w:pPr>
      <w:r w:rsidRPr="00D536C8">
        <w:rPr>
          <w:rFonts w:ascii="Times New Roman" w:hAnsi="Times New Roman" w:cs="Times New Roman"/>
          <w:b/>
          <w:bCs/>
        </w:rPr>
        <w:t>WHEREAS,</w:t>
      </w:r>
      <w:r w:rsidRPr="00D536C8">
        <w:rPr>
          <w:rFonts w:ascii="Times New Roman" w:hAnsi="Times New Roman" w:cs="Times New Roman"/>
        </w:rPr>
        <w:t xml:space="preserve"> the Payson Santaquin Chamber of Commerce ("Chamber") serves the business community through business advocacy, networking opportunities, workforce collaboration, community marketing, business promotion, and related economic development activities; and</w:t>
      </w:r>
    </w:p>
    <w:p w14:paraId="3D1B700D" w14:textId="77777777" w:rsidR="00D536C8" w:rsidRPr="00D536C8" w:rsidRDefault="00D536C8" w:rsidP="00D536C8">
      <w:pPr>
        <w:jc w:val="both"/>
        <w:rPr>
          <w:rFonts w:ascii="Times New Roman" w:hAnsi="Times New Roman" w:cs="Times New Roman"/>
        </w:rPr>
      </w:pPr>
      <w:r w:rsidRPr="00D536C8">
        <w:rPr>
          <w:rFonts w:ascii="Times New Roman" w:hAnsi="Times New Roman" w:cs="Times New Roman"/>
          <w:b/>
          <w:bCs/>
        </w:rPr>
        <w:t>WHEREAS,</w:t>
      </w:r>
      <w:r w:rsidRPr="00D536C8">
        <w:rPr>
          <w:rFonts w:ascii="Times New Roman" w:hAnsi="Times New Roman" w:cs="Times New Roman"/>
        </w:rPr>
        <w:t xml:space="preserve"> the City and the Chamber have maintained a longstanding cooperative relationship designed to strengthen the local economy and improve opportunities for businesses and residents; and</w:t>
      </w:r>
    </w:p>
    <w:p w14:paraId="60A67824" w14:textId="77777777" w:rsidR="00D536C8" w:rsidRPr="00D536C8" w:rsidRDefault="00D536C8" w:rsidP="00D536C8">
      <w:pPr>
        <w:jc w:val="both"/>
        <w:rPr>
          <w:rFonts w:ascii="Times New Roman" w:hAnsi="Times New Roman" w:cs="Times New Roman"/>
        </w:rPr>
      </w:pPr>
      <w:r w:rsidRPr="00D536C8">
        <w:rPr>
          <w:rFonts w:ascii="Times New Roman" w:hAnsi="Times New Roman" w:cs="Times New Roman"/>
          <w:b/>
          <w:bCs/>
        </w:rPr>
        <w:t>WHEREAS,</w:t>
      </w:r>
      <w:r w:rsidRPr="00D536C8">
        <w:rPr>
          <w:rFonts w:ascii="Times New Roman" w:hAnsi="Times New Roman" w:cs="Times New Roman"/>
        </w:rPr>
        <w:t xml:space="preserve"> the City and the Chamber have negotiated a Memorandum of Understanding ("MOU") establishing the respective roles, responsibilities, services, financial support, and cooperative efforts of the parties; and</w:t>
      </w:r>
    </w:p>
    <w:p w14:paraId="6D5BD99D" w14:textId="77777777" w:rsidR="00D536C8" w:rsidRPr="00D536C8" w:rsidRDefault="00D536C8" w:rsidP="00D536C8">
      <w:pPr>
        <w:jc w:val="both"/>
        <w:rPr>
          <w:rFonts w:ascii="Times New Roman" w:hAnsi="Times New Roman" w:cs="Times New Roman"/>
        </w:rPr>
      </w:pPr>
      <w:r w:rsidRPr="00D536C8">
        <w:rPr>
          <w:rFonts w:ascii="Times New Roman" w:hAnsi="Times New Roman" w:cs="Times New Roman"/>
          <w:b/>
          <w:bCs/>
        </w:rPr>
        <w:t>WHEREAS,</w:t>
      </w:r>
      <w:r w:rsidRPr="00D536C8">
        <w:rPr>
          <w:rFonts w:ascii="Times New Roman" w:hAnsi="Times New Roman" w:cs="Times New Roman"/>
        </w:rPr>
        <w:t xml:space="preserve"> under the MOU, the Chamber will provide services and cooperative activities including, among other things, business engagement efforts, quarterly coordination meetings, annual "Shop Local" campaigns, community welcome materials, legislative coordination, support for the Payson Hometown Market, candidate forums, financial reporting, and regular updates to the City Council; and</w:t>
      </w:r>
    </w:p>
    <w:p w14:paraId="77B84262" w14:textId="77777777" w:rsidR="00D536C8" w:rsidRPr="00D536C8" w:rsidRDefault="00D536C8" w:rsidP="00D536C8">
      <w:pPr>
        <w:jc w:val="both"/>
        <w:rPr>
          <w:rFonts w:ascii="Times New Roman" w:hAnsi="Times New Roman" w:cs="Times New Roman"/>
        </w:rPr>
      </w:pPr>
      <w:r w:rsidRPr="00D536C8">
        <w:rPr>
          <w:rFonts w:ascii="Times New Roman" w:hAnsi="Times New Roman" w:cs="Times New Roman"/>
          <w:b/>
          <w:bCs/>
        </w:rPr>
        <w:t>WHEREAS,</w:t>
      </w:r>
      <w:r w:rsidRPr="00D536C8">
        <w:rPr>
          <w:rFonts w:ascii="Times New Roman" w:hAnsi="Times New Roman" w:cs="Times New Roman"/>
        </w:rPr>
        <w:t xml:space="preserve"> the MOU provides for an annual City partnership fee of Twelve Thousand Dollars ($12,000), subject to annual appropriation by the Payson City Council through the City's budget process and in accordance with applicable law; and</w:t>
      </w:r>
    </w:p>
    <w:p w14:paraId="72D7AE99" w14:textId="77777777" w:rsidR="00D536C8" w:rsidRPr="00D536C8" w:rsidRDefault="00D536C8" w:rsidP="00D536C8">
      <w:pPr>
        <w:jc w:val="both"/>
        <w:rPr>
          <w:rFonts w:ascii="Times New Roman" w:hAnsi="Times New Roman" w:cs="Times New Roman"/>
        </w:rPr>
      </w:pPr>
      <w:r w:rsidRPr="00D536C8">
        <w:rPr>
          <w:rFonts w:ascii="Times New Roman" w:hAnsi="Times New Roman" w:cs="Times New Roman"/>
          <w:b/>
          <w:bCs/>
        </w:rPr>
        <w:t>WHEREAS,</w:t>
      </w:r>
      <w:r w:rsidRPr="00D536C8">
        <w:rPr>
          <w:rFonts w:ascii="Times New Roman" w:hAnsi="Times New Roman" w:cs="Times New Roman"/>
        </w:rPr>
        <w:t xml:space="preserve"> the City Council finds that the services and activities to be provided pursuant to the MOU constitute a valid public purpose by supporting economic development, encouraging business retention and expansion, increasing community engagement, and promoting the general welfare of the residents of Payson City; and</w:t>
      </w:r>
    </w:p>
    <w:p w14:paraId="57520D4E" w14:textId="77777777" w:rsidR="00D536C8" w:rsidRPr="00D536C8" w:rsidRDefault="00D536C8" w:rsidP="00D536C8">
      <w:pPr>
        <w:jc w:val="both"/>
        <w:rPr>
          <w:rFonts w:ascii="Times New Roman" w:hAnsi="Times New Roman" w:cs="Times New Roman"/>
        </w:rPr>
      </w:pPr>
      <w:r w:rsidRPr="00D536C8">
        <w:rPr>
          <w:rFonts w:ascii="Times New Roman" w:hAnsi="Times New Roman" w:cs="Times New Roman"/>
          <w:b/>
          <w:bCs/>
        </w:rPr>
        <w:t>WHEREAS,</w:t>
      </w:r>
      <w:r w:rsidRPr="00D536C8">
        <w:rPr>
          <w:rFonts w:ascii="Times New Roman" w:hAnsi="Times New Roman" w:cs="Times New Roman"/>
        </w:rPr>
        <w:t xml:space="preserve"> the City Council has reviewed the proposed MOU and finds that approval of the agreement is in the best interests of the City and its residents.</w:t>
      </w:r>
    </w:p>
    <w:p w14:paraId="01D54E91" w14:textId="77777777" w:rsidR="00D536C8" w:rsidRPr="00D536C8" w:rsidRDefault="00D536C8" w:rsidP="00D536C8">
      <w:pPr>
        <w:rPr>
          <w:rFonts w:ascii="Times New Roman" w:hAnsi="Times New Roman" w:cs="Times New Roman"/>
        </w:rPr>
      </w:pPr>
      <w:r w:rsidRPr="00D536C8">
        <w:rPr>
          <w:rFonts w:ascii="Times New Roman" w:hAnsi="Times New Roman" w:cs="Times New Roman"/>
        </w:rPr>
        <w:lastRenderedPageBreak/>
        <w:t>NOW, THEREFORE, BE IT RESOLVED BY THE CITY COUNCIL OF PAYSON CITY, UTAH, AS FOLLOWS:</w:t>
      </w:r>
    </w:p>
    <w:p w14:paraId="32406397" w14:textId="2E3AE9D2" w:rsidR="00D536C8" w:rsidRPr="00D536C8" w:rsidRDefault="00D536C8" w:rsidP="00D536C8">
      <w:pPr>
        <w:jc w:val="both"/>
        <w:rPr>
          <w:rFonts w:ascii="Times New Roman" w:hAnsi="Times New Roman" w:cs="Times New Roman"/>
          <w:b/>
          <w:bCs/>
        </w:rPr>
      </w:pPr>
      <w:r w:rsidRPr="00D536C8">
        <w:rPr>
          <w:rFonts w:ascii="Times New Roman" w:hAnsi="Times New Roman" w:cs="Times New Roman"/>
          <w:b/>
          <w:bCs/>
        </w:rPr>
        <w:t>Section 1. Approval of Memorandum of Understanding.</w:t>
      </w:r>
      <w:r>
        <w:rPr>
          <w:rFonts w:ascii="Times New Roman" w:hAnsi="Times New Roman" w:cs="Times New Roman"/>
          <w:b/>
          <w:bCs/>
        </w:rPr>
        <w:t xml:space="preserve"> </w:t>
      </w:r>
      <w:r w:rsidRPr="00D536C8">
        <w:rPr>
          <w:rFonts w:ascii="Times New Roman" w:hAnsi="Times New Roman" w:cs="Times New Roman"/>
        </w:rPr>
        <w:t>The Memorandum of Understanding between Payson City Corporation and the Payson Santaquin Chamber of Commerce, substantially in the form presented to the City Council and attached hereto as Exhibit A, is hereby approved.</w:t>
      </w:r>
    </w:p>
    <w:p w14:paraId="148999D3" w14:textId="2BCC2AA2" w:rsidR="00D536C8" w:rsidRPr="00D536C8" w:rsidRDefault="00D536C8" w:rsidP="00D536C8">
      <w:pPr>
        <w:jc w:val="both"/>
        <w:rPr>
          <w:rFonts w:ascii="Times New Roman" w:hAnsi="Times New Roman" w:cs="Times New Roman"/>
          <w:b/>
          <w:bCs/>
        </w:rPr>
      </w:pPr>
      <w:r w:rsidRPr="00D536C8">
        <w:rPr>
          <w:rFonts w:ascii="Times New Roman" w:hAnsi="Times New Roman" w:cs="Times New Roman"/>
          <w:b/>
          <w:bCs/>
        </w:rPr>
        <w:t>Section 2. Authorization to Execute.</w:t>
      </w:r>
      <w:r>
        <w:rPr>
          <w:rFonts w:ascii="Times New Roman" w:hAnsi="Times New Roman" w:cs="Times New Roman"/>
          <w:b/>
          <w:bCs/>
        </w:rPr>
        <w:t xml:space="preserve"> </w:t>
      </w:r>
      <w:r w:rsidRPr="00D536C8">
        <w:rPr>
          <w:rFonts w:ascii="Times New Roman" w:hAnsi="Times New Roman" w:cs="Times New Roman"/>
        </w:rPr>
        <w:t>The Mayor is hereby authorized and directed to execute the Memorandum of Understanding on behalf of Payson City Corporation, together with such non-substantive modifications as may be approved by the Mayor and the City Attorney, provided such modifications do not materially alter the intent of the agreement.</w:t>
      </w:r>
    </w:p>
    <w:p w14:paraId="6B782D1B" w14:textId="6BE4524D" w:rsidR="00D536C8" w:rsidRPr="00D536C8" w:rsidRDefault="00D536C8" w:rsidP="00D536C8">
      <w:pPr>
        <w:jc w:val="both"/>
        <w:rPr>
          <w:rFonts w:ascii="Times New Roman" w:hAnsi="Times New Roman" w:cs="Times New Roman"/>
          <w:b/>
          <w:bCs/>
        </w:rPr>
      </w:pPr>
      <w:r w:rsidRPr="00D536C8">
        <w:rPr>
          <w:rFonts w:ascii="Times New Roman" w:hAnsi="Times New Roman" w:cs="Times New Roman"/>
          <w:b/>
          <w:bCs/>
        </w:rPr>
        <w:t>Section 3. Appropriation Limitation.</w:t>
      </w:r>
      <w:r>
        <w:rPr>
          <w:rFonts w:ascii="Times New Roman" w:hAnsi="Times New Roman" w:cs="Times New Roman"/>
          <w:b/>
          <w:bCs/>
        </w:rPr>
        <w:t xml:space="preserve"> </w:t>
      </w:r>
      <w:r w:rsidRPr="00D536C8">
        <w:rPr>
          <w:rFonts w:ascii="Times New Roman" w:hAnsi="Times New Roman" w:cs="Times New Roman"/>
        </w:rPr>
        <w:t>The City's obligations under the Memorandum of Understanding, including the annual partnership fee contemplated therein, are expressly subject to annual appropriation by the Payson City Council through the municipal budget process and in accordance with applicable law.</w:t>
      </w:r>
    </w:p>
    <w:p w14:paraId="23E6097F" w14:textId="0B621E72" w:rsidR="00D536C8" w:rsidRPr="00D536C8" w:rsidRDefault="00D536C8" w:rsidP="00D536C8">
      <w:pPr>
        <w:jc w:val="both"/>
        <w:rPr>
          <w:rFonts w:ascii="Times New Roman" w:hAnsi="Times New Roman" w:cs="Times New Roman"/>
          <w:b/>
          <w:bCs/>
        </w:rPr>
      </w:pPr>
      <w:r w:rsidRPr="00D536C8">
        <w:rPr>
          <w:rFonts w:ascii="Times New Roman" w:hAnsi="Times New Roman" w:cs="Times New Roman"/>
          <w:b/>
          <w:bCs/>
        </w:rPr>
        <w:t>Section 4. Public Purpose Finding.</w:t>
      </w:r>
      <w:r>
        <w:rPr>
          <w:rFonts w:ascii="Times New Roman" w:hAnsi="Times New Roman" w:cs="Times New Roman"/>
          <w:b/>
          <w:bCs/>
        </w:rPr>
        <w:t xml:space="preserve"> </w:t>
      </w:r>
      <w:r w:rsidRPr="00D536C8">
        <w:rPr>
          <w:rFonts w:ascii="Times New Roman" w:hAnsi="Times New Roman" w:cs="Times New Roman"/>
        </w:rPr>
        <w:t>The City Council hereby finds and determines that the activities, services, and cooperative efforts contemplated by the Memorandum of Understanding serve a valid public purpose by promoting economic development, supporting local businesses, encouraging tourism and community engagement, and contributing to the economic vitality of Payson City.</w:t>
      </w:r>
    </w:p>
    <w:p w14:paraId="698F3799" w14:textId="21846227" w:rsidR="00D536C8" w:rsidRPr="00D536C8" w:rsidRDefault="00D536C8" w:rsidP="00D536C8">
      <w:pPr>
        <w:jc w:val="both"/>
        <w:rPr>
          <w:rFonts w:ascii="Times New Roman" w:hAnsi="Times New Roman" w:cs="Times New Roman"/>
          <w:b/>
          <w:bCs/>
        </w:rPr>
      </w:pPr>
      <w:r w:rsidRPr="00D536C8">
        <w:rPr>
          <w:rFonts w:ascii="Times New Roman" w:hAnsi="Times New Roman" w:cs="Times New Roman"/>
          <w:b/>
          <w:bCs/>
        </w:rPr>
        <w:t>Section 5. Severability.</w:t>
      </w:r>
      <w:r>
        <w:rPr>
          <w:rFonts w:ascii="Times New Roman" w:hAnsi="Times New Roman" w:cs="Times New Roman"/>
          <w:b/>
          <w:bCs/>
        </w:rPr>
        <w:t xml:space="preserve"> </w:t>
      </w:r>
      <w:r w:rsidRPr="00D536C8">
        <w:rPr>
          <w:rFonts w:ascii="Times New Roman" w:hAnsi="Times New Roman" w:cs="Times New Roman"/>
        </w:rPr>
        <w:t>If any section, subsection, sentence, clause, or phrase of this Resolution is held invalid or unconstitutional by a court of competent jurisdiction, such decision shall not affect the validity of the remaining portions of this Resolution.</w:t>
      </w:r>
    </w:p>
    <w:p w14:paraId="6F821A92" w14:textId="5CBADD84" w:rsidR="00D536C8" w:rsidRPr="00D536C8" w:rsidRDefault="00D536C8" w:rsidP="00D536C8">
      <w:pPr>
        <w:rPr>
          <w:rFonts w:ascii="Times New Roman" w:hAnsi="Times New Roman" w:cs="Times New Roman"/>
          <w:b/>
          <w:bCs/>
        </w:rPr>
      </w:pPr>
      <w:r w:rsidRPr="00D536C8">
        <w:rPr>
          <w:rFonts w:ascii="Times New Roman" w:hAnsi="Times New Roman" w:cs="Times New Roman"/>
          <w:b/>
          <w:bCs/>
        </w:rPr>
        <w:t>Section 6. Effective Date.</w:t>
      </w:r>
      <w:r>
        <w:rPr>
          <w:rFonts w:ascii="Times New Roman" w:hAnsi="Times New Roman" w:cs="Times New Roman"/>
          <w:b/>
          <w:bCs/>
        </w:rPr>
        <w:t xml:space="preserve"> </w:t>
      </w:r>
      <w:r w:rsidRPr="00D536C8">
        <w:rPr>
          <w:rFonts w:ascii="Times New Roman" w:hAnsi="Times New Roman" w:cs="Times New Roman"/>
        </w:rPr>
        <w:t>This Resolution shall take effect immediately upon its adoption.</w:t>
      </w:r>
    </w:p>
    <w:p w14:paraId="6D425856" w14:textId="77777777" w:rsidR="00D536C8" w:rsidRPr="00D536C8" w:rsidRDefault="00D536C8" w:rsidP="00D536C8">
      <w:pPr>
        <w:rPr>
          <w:rFonts w:ascii="Times New Roman" w:hAnsi="Times New Roman" w:cs="Times New Roman"/>
        </w:rPr>
      </w:pPr>
      <w:r w:rsidRPr="00D536C8">
        <w:rPr>
          <w:rFonts w:ascii="Times New Roman" w:hAnsi="Times New Roman" w:cs="Times New Roman"/>
        </w:rPr>
        <w:t>PASSED AND ADOPTED by the City Council of Payson City, Utah, this _____ day of __________, 2026.</w:t>
      </w:r>
    </w:p>
    <w:p w14:paraId="3255AF11" w14:textId="79108E45" w:rsidR="00D536C8" w:rsidRPr="00D536C8" w:rsidRDefault="00D536C8" w:rsidP="00D536C8">
      <w:pPr>
        <w:rPr>
          <w:rFonts w:ascii="Times New Roman" w:hAnsi="Times New Roman" w:cs="Times New Roman"/>
        </w:rPr>
      </w:pPr>
      <w:r w:rsidRPr="00D536C8">
        <w:rPr>
          <w:rFonts w:ascii="Times New Roman" w:hAnsi="Times New Roman" w:cs="Times New Roman"/>
        </w:rPr>
        <w:t>PAYSON CITY CORPORATION</w:t>
      </w:r>
    </w:p>
    <w:p w14:paraId="6102145A" w14:textId="77777777" w:rsidR="00D536C8" w:rsidRDefault="00D536C8" w:rsidP="00D536C8">
      <w:pPr>
        <w:rPr>
          <w:rFonts w:ascii="Times New Roman" w:hAnsi="Times New Roman" w:cs="Times New Roman"/>
        </w:rPr>
      </w:pPr>
    </w:p>
    <w:p w14:paraId="012ECE25" w14:textId="76E7E43A" w:rsidR="00D536C8" w:rsidRDefault="00D536C8" w:rsidP="00D536C8">
      <w:pPr>
        <w:spacing w:after="0" w:line="240" w:lineRule="auto"/>
        <w:rPr>
          <w:rFonts w:ascii="Times New Roman" w:hAnsi="Times New Roman" w:cs="Times New Roman"/>
        </w:rPr>
      </w:pPr>
      <w:r>
        <w:rPr>
          <w:rFonts w:ascii="Times New Roman" w:hAnsi="Times New Roman" w:cs="Times New Roman"/>
        </w:rPr>
        <w:t>_______________________________________</w:t>
      </w:r>
    </w:p>
    <w:p w14:paraId="1C29E35D" w14:textId="27D3BE0D" w:rsidR="00D536C8" w:rsidRPr="00D536C8" w:rsidRDefault="00D536C8" w:rsidP="00D536C8">
      <w:pPr>
        <w:spacing w:after="0" w:line="240" w:lineRule="auto"/>
        <w:rPr>
          <w:rFonts w:ascii="Times New Roman" w:hAnsi="Times New Roman" w:cs="Times New Roman"/>
        </w:rPr>
      </w:pPr>
      <w:r w:rsidRPr="00D536C8">
        <w:rPr>
          <w:rFonts w:ascii="Times New Roman" w:hAnsi="Times New Roman" w:cs="Times New Roman"/>
        </w:rPr>
        <w:t>William R. Wright, Mayor</w:t>
      </w:r>
    </w:p>
    <w:p w14:paraId="6A2716B6" w14:textId="77777777" w:rsidR="00D536C8" w:rsidRDefault="00D536C8" w:rsidP="00D536C8">
      <w:pPr>
        <w:rPr>
          <w:rFonts w:ascii="Times New Roman" w:hAnsi="Times New Roman" w:cs="Times New Roman"/>
        </w:rPr>
      </w:pPr>
    </w:p>
    <w:p w14:paraId="0E042581" w14:textId="3D867444" w:rsidR="00D536C8" w:rsidRPr="00D536C8" w:rsidRDefault="00D536C8" w:rsidP="00D536C8">
      <w:pPr>
        <w:rPr>
          <w:rFonts w:ascii="Times New Roman" w:hAnsi="Times New Roman" w:cs="Times New Roman"/>
        </w:rPr>
      </w:pPr>
      <w:r w:rsidRPr="00D536C8">
        <w:rPr>
          <w:rFonts w:ascii="Times New Roman" w:hAnsi="Times New Roman" w:cs="Times New Roman"/>
        </w:rPr>
        <w:t>ATTEST:</w:t>
      </w:r>
    </w:p>
    <w:p w14:paraId="501F7A9D" w14:textId="7E2D582D" w:rsidR="00D536C8" w:rsidRPr="00D536C8" w:rsidRDefault="00D536C8" w:rsidP="00D536C8">
      <w:pPr>
        <w:spacing w:after="0" w:line="240" w:lineRule="auto"/>
        <w:rPr>
          <w:rFonts w:ascii="Times New Roman" w:hAnsi="Times New Roman" w:cs="Times New Roman"/>
        </w:rPr>
      </w:pPr>
      <w:r>
        <w:rPr>
          <w:rFonts w:ascii="Times New Roman" w:hAnsi="Times New Roman" w:cs="Times New Roman"/>
        </w:rPr>
        <w:t>_______________________________________</w:t>
      </w:r>
    </w:p>
    <w:p w14:paraId="62AFAE14" w14:textId="77777777" w:rsidR="00D536C8" w:rsidRPr="00D536C8" w:rsidRDefault="00D536C8" w:rsidP="00D536C8">
      <w:pPr>
        <w:spacing w:after="0" w:line="240" w:lineRule="auto"/>
        <w:rPr>
          <w:rFonts w:ascii="Times New Roman" w:hAnsi="Times New Roman" w:cs="Times New Roman"/>
        </w:rPr>
      </w:pPr>
      <w:r w:rsidRPr="00D536C8">
        <w:rPr>
          <w:rFonts w:ascii="Times New Roman" w:hAnsi="Times New Roman" w:cs="Times New Roman"/>
        </w:rPr>
        <w:t>Amalie R. Ottley, City Recorder</w:t>
      </w:r>
    </w:p>
    <w:p w14:paraId="08B61554" w14:textId="234876B1" w:rsidR="00D536C8" w:rsidRPr="00D536C8" w:rsidRDefault="00D536C8" w:rsidP="00D536C8">
      <w:pPr>
        <w:rPr>
          <w:rFonts w:ascii="Times New Roman" w:hAnsi="Times New Roman" w:cs="Times New Roman"/>
        </w:rPr>
      </w:pPr>
    </w:p>
    <w:p w14:paraId="238F70F8" w14:textId="77777777" w:rsidR="00D536C8" w:rsidRDefault="00D536C8" w:rsidP="00D536C8">
      <w:pPr>
        <w:rPr>
          <w:rFonts w:ascii="Times New Roman" w:hAnsi="Times New Roman" w:cs="Times New Roman"/>
          <w:b/>
          <w:bCs/>
        </w:rPr>
      </w:pPr>
    </w:p>
    <w:p w14:paraId="4668142C" w14:textId="77777777" w:rsidR="00D536C8" w:rsidRDefault="00D536C8" w:rsidP="00D536C8">
      <w:pPr>
        <w:rPr>
          <w:rFonts w:ascii="Times New Roman" w:hAnsi="Times New Roman" w:cs="Times New Roman"/>
          <w:b/>
          <w:bCs/>
        </w:rPr>
      </w:pPr>
    </w:p>
    <w:p w14:paraId="25A80878" w14:textId="50ED9B35" w:rsidR="00D536C8" w:rsidRPr="00D536C8" w:rsidRDefault="00D536C8" w:rsidP="00D536C8">
      <w:pPr>
        <w:jc w:val="center"/>
        <w:rPr>
          <w:rFonts w:ascii="Times New Roman" w:hAnsi="Times New Roman" w:cs="Times New Roman"/>
        </w:rPr>
      </w:pPr>
      <w:r w:rsidRPr="00D536C8">
        <w:rPr>
          <w:rFonts w:ascii="Times New Roman" w:hAnsi="Times New Roman" w:cs="Times New Roman"/>
          <w:b/>
          <w:bCs/>
        </w:rPr>
        <w:t>Exhibit A:</w:t>
      </w:r>
      <w:r w:rsidRPr="00D536C8">
        <w:rPr>
          <w:rFonts w:ascii="Times New Roman" w:hAnsi="Times New Roman" w:cs="Times New Roman"/>
        </w:rPr>
        <w:t xml:space="preserve"> Memorandum of Understanding Between Payson City Corporation and the Payson Santaquin Chamber of Commerce.</w:t>
      </w:r>
    </w:p>
    <w:p w14:paraId="39856F4C" w14:textId="77777777" w:rsidR="00696436" w:rsidRPr="00696436" w:rsidRDefault="00696436">
      <w:pPr>
        <w:rPr>
          <w:rFonts w:ascii="Times New Roman" w:hAnsi="Times New Roman" w:cs="Times New Roman"/>
        </w:rPr>
      </w:pPr>
    </w:p>
    <w:sectPr w:rsidR="00696436" w:rsidRPr="006964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436"/>
    <w:rsid w:val="000D2781"/>
    <w:rsid w:val="005D0813"/>
    <w:rsid w:val="00696436"/>
    <w:rsid w:val="0083481B"/>
    <w:rsid w:val="00834D3C"/>
    <w:rsid w:val="00B0355F"/>
    <w:rsid w:val="00D536C8"/>
    <w:rsid w:val="00DA0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21270"/>
  <w15:chartTrackingRefBased/>
  <w15:docId w15:val="{F56A4623-D216-4486-B511-75F4714E5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64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64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64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64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64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64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64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64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64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64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64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64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64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64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64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64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64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6436"/>
    <w:rPr>
      <w:rFonts w:eastAsiaTheme="majorEastAsia" w:cstheme="majorBidi"/>
      <w:color w:val="272727" w:themeColor="text1" w:themeTint="D8"/>
    </w:rPr>
  </w:style>
  <w:style w:type="paragraph" w:styleId="Title">
    <w:name w:val="Title"/>
    <w:basedOn w:val="Normal"/>
    <w:next w:val="Normal"/>
    <w:link w:val="TitleChar"/>
    <w:uiPriority w:val="10"/>
    <w:qFormat/>
    <w:rsid w:val="006964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64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64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64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6436"/>
    <w:pPr>
      <w:spacing w:before="160"/>
      <w:jc w:val="center"/>
    </w:pPr>
    <w:rPr>
      <w:i/>
      <w:iCs/>
      <w:color w:val="404040" w:themeColor="text1" w:themeTint="BF"/>
    </w:rPr>
  </w:style>
  <w:style w:type="character" w:customStyle="1" w:styleId="QuoteChar">
    <w:name w:val="Quote Char"/>
    <w:basedOn w:val="DefaultParagraphFont"/>
    <w:link w:val="Quote"/>
    <w:uiPriority w:val="29"/>
    <w:rsid w:val="00696436"/>
    <w:rPr>
      <w:i/>
      <w:iCs/>
      <w:color w:val="404040" w:themeColor="text1" w:themeTint="BF"/>
    </w:rPr>
  </w:style>
  <w:style w:type="paragraph" w:styleId="ListParagraph">
    <w:name w:val="List Paragraph"/>
    <w:basedOn w:val="Normal"/>
    <w:uiPriority w:val="34"/>
    <w:qFormat/>
    <w:rsid w:val="00696436"/>
    <w:pPr>
      <w:ind w:left="720"/>
      <w:contextualSpacing/>
    </w:pPr>
  </w:style>
  <w:style w:type="character" w:styleId="IntenseEmphasis">
    <w:name w:val="Intense Emphasis"/>
    <w:basedOn w:val="DefaultParagraphFont"/>
    <w:uiPriority w:val="21"/>
    <w:qFormat/>
    <w:rsid w:val="00696436"/>
    <w:rPr>
      <w:i/>
      <w:iCs/>
      <w:color w:val="0F4761" w:themeColor="accent1" w:themeShade="BF"/>
    </w:rPr>
  </w:style>
  <w:style w:type="paragraph" w:styleId="IntenseQuote">
    <w:name w:val="Intense Quote"/>
    <w:basedOn w:val="Normal"/>
    <w:next w:val="Normal"/>
    <w:link w:val="IntenseQuoteChar"/>
    <w:uiPriority w:val="30"/>
    <w:qFormat/>
    <w:rsid w:val="006964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6436"/>
    <w:rPr>
      <w:i/>
      <w:iCs/>
      <w:color w:val="0F4761" w:themeColor="accent1" w:themeShade="BF"/>
    </w:rPr>
  </w:style>
  <w:style w:type="character" w:styleId="IntenseReference">
    <w:name w:val="Intense Reference"/>
    <w:basedOn w:val="DefaultParagraphFont"/>
    <w:uiPriority w:val="32"/>
    <w:qFormat/>
    <w:rsid w:val="0069643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676</Words>
  <Characters>3855</Characters>
  <Application>Microsoft Office Word</Application>
  <DocSecurity>0</DocSecurity>
  <Lines>32</Lines>
  <Paragraphs>9</Paragraphs>
  <ScaleCrop>false</ScaleCrop>
  <Company>Payson City</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Dalley</dc:creator>
  <cp:keywords/>
  <dc:description/>
  <cp:lastModifiedBy>Amalie Ottley</cp:lastModifiedBy>
  <cp:revision>3</cp:revision>
  <dcterms:created xsi:type="dcterms:W3CDTF">2026-07-27T14:59:00Z</dcterms:created>
  <dcterms:modified xsi:type="dcterms:W3CDTF">2026-07-30T18:18:00Z</dcterms:modified>
</cp:coreProperties>
</file>